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81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128"/>
        <w:gridCol w:w="7471"/>
      </w:tblGrid>
      <w:tr w:rsidR="00BB3F75" w:rsidRPr="00BB3F75" w:rsidTr="001D2C49">
        <w:trPr>
          <w:trHeight w:val="794"/>
          <w:jc w:val="center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Default="00BB3F75" w:rsidP="001D2C49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개인정보 수집·이용 및 제3자 제공 동의서</w:t>
            </w:r>
          </w:p>
          <w:p w:rsidR="00F2234A" w:rsidRPr="00F2234A" w:rsidRDefault="00F2234A" w:rsidP="001D2C49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23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(Consent to the collection, use, and provision of personal information to third parties)</w:t>
            </w:r>
          </w:p>
        </w:tc>
      </w:tr>
      <w:tr w:rsidR="00BB3F75" w:rsidRPr="00BB3F75" w:rsidTr="001D2C49">
        <w:trPr>
          <w:trHeight w:val="680"/>
          <w:jc w:val="center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spacing w:val="2"/>
                <w:kern w:val="0"/>
                <w:szCs w:val="20"/>
              </w:rPr>
              <w:t xml:space="preserve">유네스코 아시아태평양 국제이해교육원은 직원 채용을 위해 아래와 같이 개인정보를 수집·이용 및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제공하고자 합니다. 자세히 읽어보신 후 동의 여부를 결정하여 주시기 바랍니다.</w:t>
            </w:r>
          </w:p>
        </w:tc>
      </w:tr>
      <w:tr w:rsidR="00BB3F75" w:rsidRPr="00BB3F75" w:rsidTr="001D2C49">
        <w:trPr>
          <w:trHeight w:val="6293"/>
          <w:jc w:val="center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spacing w:before="24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및 이용 목적</w:t>
            </w:r>
          </w:p>
          <w:p w:rsidR="00BB3F75" w:rsidRPr="00BB3F75" w:rsidRDefault="00BB3F75" w:rsidP="001D2C49">
            <w:pPr>
              <w:spacing w:after="0"/>
              <w:ind w:leftChars="100" w:left="426" w:hangingChars="113" w:hanging="2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r w:rsidRPr="00BB3F7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유네스코 아시아·태평양 국제이해교육원 채용절차의 진행 및 관리, 경력·자격 등 확인(조회 및 검증), 채용 여부의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결정, 민원처리, 분쟁해결, 법령상 의무이행 등 </w:t>
            </w:r>
          </w:p>
          <w:p w:rsidR="00BB3F75" w:rsidRPr="00BB3F75" w:rsidRDefault="00BB3F75" w:rsidP="001D2C49">
            <w:pPr>
              <w:spacing w:before="240" w:after="0" w:line="312" w:lineRule="auto"/>
              <w:ind w:left="2278" w:hanging="2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항목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428"/>
            </w:tblGrid>
            <w:tr w:rsidR="00BB3F75" w:rsidRPr="00BB3F75" w:rsidTr="00BB3F75">
              <w:trPr>
                <w:trHeight w:val="370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1D2C49">
                  <w:pPr>
                    <w:framePr w:hSpace="142" w:wrap="around" w:vAnchor="page" w:hAnchor="margin" w:xAlign="center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구 분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1D2C49">
                  <w:pPr>
                    <w:framePr w:hSpace="142" w:wrap="around" w:vAnchor="page" w:hAnchor="margin" w:xAlign="center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수집·이용 항목</w:t>
                  </w:r>
                </w:p>
              </w:tc>
            </w:tr>
            <w:tr w:rsidR="00BB3F75" w:rsidRPr="00BB3F75" w:rsidTr="00BB3F75">
              <w:trPr>
                <w:trHeight w:val="724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1D2C49">
                  <w:pPr>
                    <w:framePr w:hSpace="142" w:wrap="around" w:vAnchor="page" w:hAnchor="margin" w:xAlign="center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필수사항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193DF0" w:rsidRDefault="00F2234A" w:rsidP="001D2C49">
                  <w:pPr>
                    <w:framePr w:hSpace="142" w:wrap="around" w:vAnchor="page" w:hAnchor="margin" w:xAlign="center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3DF0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성</w:t>
                  </w:r>
                  <w:r w:rsidRPr="00193DF0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(Family name), 이름(First name), 중간 이름(Middle name), 생년월일(Date of birth), 현재 국적(Present nationalities), 성별(Gender), 주소(Permanent address), 전화번호(Telephone No.), </w:t>
                  </w:r>
                  <w:proofErr w:type="spellStart"/>
                  <w:r w:rsidRPr="00193DF0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이메일</w:t>
                  </w:r>
                  <w:proofErr w:type="spellEnd"/>
                  <w:r w:rsidRPr="00193DF0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주소(E-mail address), 영주권 취득여부(Permanent residence status), 학력(Education), 군 경력(Military service)</w:t>
                  </w:r>
                </w:p>
              </w:tc>
            </w:tr>
            <w:tr w:rsidR="00BB3F75" w:rsidRPr="00BB3F75" w:rsidTr="001D2C49">
              <w:trPr>
                <w:trHeight w:val="567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1D2C49">
                  <w:pPr>
                    <w:framePr w:hSpace="142" w:wrap="around" w:vAnchor="page" w:hAnchor="margin" w:xAlign="center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선택정보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2234A" w:rsidRPr="00F2234A" w:rsidRDefault="00F2234A" w:rsidP="001D2C49">
                  <w:pPr>
                    <w:framePr w:hSpace="142" w:wrap="around" w:vAnchor="page" w:hAnchor="margin" w:xAlign="center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결혼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전 이름(Maiden name), 출생</w:t>
                  </w:r>
                  <w:r w:rsidR="00193DF0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시 국적(Nationality at birth), 경력(Employ record), </w:t>
                  </w:r>
                </w:p>
                <w:p w:rsidR="00BB3F75" w:rsidRPr="00193DF0" w:rsidRDefault="00F2234A" w:rsidP="001D2C49">
                  <w:pPr>
                    <w:framePr w:hSpace="142" w:wrap="around" w:vAnchor="page" w:hAnchor="margin" w:xAlign="center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자격</w:t>
                  </w:r>
                  <w:r w:rsidR="00193DF0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(Qualification)</w:t>
                  </w:r>
                </w:p>
              </w:tc>
            </w:tr>
          </w:tbl>
          <w:p w:rsidR="00BB3F75" w:rsidRPr="00BB3F75" w:rsidRDefault="00BB3F75" w:rsidP="001D2C49">
            <w:pPr>
              <w:spacing w:before="240"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보유 및 이용기간: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 및 이용목적 달성 시 까지</w:t>
            </w:r>
          </w:p>
          <w:p w:rsidR="00BB3F75" w:rsidRPr="00BB3F75" w:rsidRDefault="00BB3F75" w:rsidP="001D2C49">
            <w:pPr>
              <w:spacing w:before="24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 동의</w:t>
            </w:r>
          </w:p>
          <w:p w:rsidR="00BB3F75" w:rsidRPr="00BB3F75" w:rsidRDefault="00BB3F75" w:rsidP="001D2C49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제공받는 자: 최종합격자의 경력 및 전력조회 대상기관</w:t>
            </w:r>
          </w:p>
          <w:p w:rsidR="00BB3F75" w:rsidRPr="00BB3F75" w:rsidRDefault="00BB3F75" w:rsidP="001D2C49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제공목적: 경력·전력조회</w:t>
            </w:r>
          </w:p>
          <w:p w:rsidR="00BB3F75" w:rsidRPr="00BB3F75" w:rsidRDefault="00BB3F75" w:rsidP="001D2C49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제공항목: 성명, 생년월일</w:t>
            </w:r>
          </w:p>
          <w:p w:rsidR="00BB3F75" w:rsidRPr="00BB3F75" w:rsidRDefault="00BB3F75" w:rsidP="001D2C49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제공기간: 목적 달성 시까지</w:t>
            </w:r>
          </w:p>
        </w:tc>
      </w:tr>
      <w:tr w:rsidR="00BB3F75" w:rsidRPr="00BB3F75" w:rsidTr="001D2C49">
        <w:trPr>
          <w:trHeight w:val="1383"/>
          <w:jc w:val="center"/>
        </w:trPr>
        <w:tc>
          <w:tcPr>
            <w:tcW w:w="18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 수집 및 </w:t>
            </w:r>
          </w:p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이용에 대한 동의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필수사항</w:t>
            </w:r>
          </w:p>
        </w:tc>
        <w:tc>
          <w:tcPr>
            <w:tcW w:w="74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개인정보(필수사항)의 수집 및 이용에 동의하십니까?</w:t>
            </w:r>
          </w:p>
          <w:p w:rsidR="00BB3F75" w:rsidRPr="00BB3F75" w:rsidRDefault="00BB3F75" w:rsidP="001D2C49">
            <w:pPr>
              <w:spacing w:after="0" w:line="240" w:lineRule="auto"/>
              <w:ind w:left="133" w:hanging="133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개인정보(필수사항)의 수집·이용에 대한 동의를 거부할 권리가 있습니다.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그러나 필수사항에 대한 동의를 거부할 경우, 원활한 채용심사를 할 수 없어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채용에 제한을 받을 수 있습니다.</w:t>
            </w:r>
          </w:p>
          <w:p w:rsidR="00BB3F75" w:rsidRPr="00BB3F75" w:rsidRDefault="00BB3F75" w:rsidP="001D2C49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1D2C49">
        <w:trPr>
          <w:trHeight w:val="1383"/>
          <w:jc w:val="center"/>
        </w:trPr>
        <w:tc>
          <w:tcPr>
            <w:tcW w:w="180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F75" w:rsidRPr="00BB3F75" w:rsidRDefault="00BB3F75" w:rsidP="001D2C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선택정보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개인정보(선택정보)의 수집 및 이용에 동의하십니까?</w:t>
            </w:r>
          </w:p>
          <w:p w:rsidR="00BB3F75" w:rsidRPr="00BB3F75" w:rsidRDefault="00BB3F75" w:rsidP="001D2C49">
            <w:pPr>
              <w:spacing w:after="0" w:line="240" w:lineRule="auto"/>
              <w:ind w:left="133" w:hanging="13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개인정보(선택정보)의 수집</w:t>
            </w:r>
            <w:r w:rsidRPr="00BB3F75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‧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이용에 대하여 동의를 거부하셔도 채용심사 진행에는 </w:t>
            </w:r>
            <w:r w:rsidRPr="00BB3F7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제한을 받지 않습니다. 단, ‘동의하지 않음’을 선택한 후 본인이 기재·제출한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정보에 대해서는 수집·이용에 동의한 것으로 간주합니다.</w:t>
            </w:r>
          </w:p>
          <w:p w:rsidR="00BB3F75" w:rsidRPr="00BB3F75" w:rsidRDefault="00BB3F75" w:rsidP="001D2C49">
            <w:pPr>
              <w:spacing w:after="0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1D2C49">
        <w:trPr>
          <w:trHeight w:val="1383"/>
          <w:jc w:val="center"/>
        </w:trPr>
        <w:tc>
          <w:tcPr>
            <w:tcW w:w="293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개인정보의 </w:t>
            </w:r>
          </w:p>
          <w:p w:rsidR="00BB3F75" w:rsidRPr="00BB3F75" w:rsidRDefault="00BB3F75" w:rsidP="001D2C49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 동의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제공에 동의하십니까?</w:t>
            </w:r>
          </w:p>
          <w:p w:rsidR="00BB3F75" w:rsidRPr="00BB3F75" w:rsidRDefault="00BB3F75" w:rsidP="001D2C49">
            <w:pPr>
              <w:spacing w:after="0" w:line="240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개인정보의 제3자 제공에 대한 동의를 거부할 권리가 있습니다. 그러나 동의를 거부할 경우, 원활한 경력·자격의 검증을 할 수 없어 채용에 제한을 받을 수 있습니다.</w:t>
            </w:r>
          </w:p>
          <w:p w:rsidR="00BB3F75" w:rsidRPr="00BB3F75" w:rsidRDefault="00BB3F75" w:rsidP="001D2C49">
            <w:pPr>
              <w:spacing w:after="0" w:line="240" w:lineRule="auto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1D2C49">
        <w:trPr>
          <w:trHeight w:val="397"/>
          <w:jc w:val="center"/>
        </w:trPr>
        <w:tc>
          <w:tcPr>
            <w:tcW w:w="1040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Default="00F2234A" w:rsidP="001D2C49">
            <w:pPr>
              <w:wordWrap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202</w:t>
            </w:r>
            <w:r w:rsidR="0043509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   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BB3F75" w:rsidRPr="00BB3F75" w:rsidRDefault="00BB3F75" w:rsidP="001D2C49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Default="00BB3F75" w:rsidP="001D2C49">
            <w:pPr>
              <w:spacing w:after="0" w:line="336" w:lineRule="auto"/>
              <w:ind w:left="332" w:hanging="332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BB3F75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(서명)</w:t>
            </w:r>
          </w:p>
          <w:p w:rsidR="001D2C49" w:rsidRPr="001D2C49" w:rsidRDefault="001D2C49" w:rsidP="001D2C49">
            <w:pPr>
              <w:spacing w:after="0" w:line="336" w:lineRule="auto"/>
              <w:ind w:left="332" w:hanging="3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BB3F75" w:rsidRPr="00BB3F75" w:rsidTr="001D2C49">
        <w:trPr>
          <w:trHeight w:val="353"/>
          <w:jc w:val="center"/>
        </w:trPr>
        <w:tc>
          <w:tcPr>
            <w:tcW w:w="1040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1D2C49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유네스코 아시아태평양 국제이해교육원장 귀하</w:t>
            </w:r>
          </w:p>
        </w:tc>
      </w:tr>
    </w:tbl>
    <w:p w:rsidR="00122634" w:rsidRPr="00193DF0" w:rsidRDefault="00122634" w:rsidP="001D2C49">
      <w:bookmarkStart w:id="0" w:name="_GoBack"/>
      <w:bookmarkEnd w:id="0"/>
    </w:p>
    <w:sectPr w:rsidR="00122634" w:rsidRPr="00193DF0" w:rsidSect="001D2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83" w:rsidRDefault="00E23383" w:rsidP="00BB3F75">
      <w:pPr>
        <w:spacing w:after="0" w:line="240" w:lineRule="auto"/>
      </w:pPr>
      <w:r>
        <w:separator/>
      </w:r>
    </w:p>
  </w:endnote>
  <w:endnote w:type="continuationSeparator" w:id="0">
    <w:p w:rsidR="00E23383" w:rsidRDefault="00E23383" w:rsidP="00BB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9" w:rsidRDefault="001D2C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75" w:rsidRDefault="00BB3F75" w:rsidP="00BB3F75">
    <w:pPr>
      <w:pStyle w:val="a3"/>
      <w:wordWrap/>
      <w:jc w:val="right"/>
    </w:pPr>
    <w:r>
      <w:rPr>
        <w:noProof/>
      </w:rPr>
      <w:drawing>
        <wp:inline distT="0" distB="0" distL="0" distR="0" wp14:anchorId="757DB2EE" wp14:editId="724652CA">
          <wp:extent cx="1304925" cy="314325"/>
          <wp:effectExtent l="0" t="0" r="9525" b="9525"/>
          <wp:docPr id="5" name="그림 5" descr="EMB0001625800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17977848" descr="EMB0001625800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9" w:rsidRDefault="001D2C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83" w:rsidRDefault="00E23383" w:rsidP="00BB3F75">
      <w:pPr>
        <w:spacing w:after="0" w:line="240" w:lineRule="auto"/>
      </w:pPr>
      <w:r>
        <w:separator/>
      </w:r>
    </w:p>
  </w:footnote>
  <w:footnote w:type="continuationSeparator" w:id="0">
    <w:p w:rsidR="00E23383" w:rsidRDefault="00E23383" w:rsidP="00BB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9" w:rsidRDefault="001D2C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9" w:rsidRDefault="001D2C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9" w:rsidRDefault="001D2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5"/>
    <w:rsid w:val="00122634"/>
    <w:rsid w:val="00193DF0"/>
    <w:rsid w:val="001D2C49"/>
    <w:rsid w:val="001E683A"/>
    <w:rsid w:val="00292342"/>
    <w:rsid w:val="00435094"/>
    <w:rsid w:val="004A27CA"/>
    <w:rsid w:val="006F14EB"/>
    <w:rsid w:val="00727B4D"/>
    <w:rsid w:val="008D528A"/>
    <w:rsid w:val="009D3CDE"/>
    <w:rsid w:val="00BB3F75"/>
    <w:rsid w:val="00CF684C"/>
    <w:rsid w:val="00E23383"/>
    <w:rsid w:val="00F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apceiu</dc:creator>
  <cp:lastModifiedBy>apceiu</cp:lastModifiedBy>
  <cp:revision>9</cp:revision>
  <dcterms:created xsi:type="dcterms:W3CDTF">2024-11-21T00:06:00Z</dcterms:created>
  <dcterms:modified xsi:type="dcterms:W3CDTF">2025-09-25T00:50:00Z</dcterms:modified>
</cp:coreProperties>
</file>